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4F44" w14:textId="6F9F9616" w:rsidR="00E3265C" w:rsidRDefault="00CF76E9">
      <w:r>
        <w:t>Sehr geehrter Herr Frau XX,</w:t>
      </w:r>
    </w:p>
    <w:p w14:paraId="584DBE34" w14:textId="1349D311" w:rsidR="00CF76E9" w:rsidRDefault="00CF76E9">
      <w:r>
        <w:t>ich wende mich heute mit einem kleinen Anliegen an Sie:</w:t>
      </w:r>
    </w:p>
    <w:p w14:paraId="1232F198" w14:textId="3D490D18" w:rsidR="00CF76E9" w:rsidRDefault="00CF76E9">
      <w:r>
        <w:t>Sicherlich ha</w:t>
      </w:r>
      <w:r w:rsidR="0055101B">
        <w:t>t</w:t>
      </w:r>
      <w:r>
        <w:t xml:space="preserve"> auch Ihr Verein in den letzten Jahren die Auswirkung des G8 (</w:t>
      </w:r>
      <w:proofErr w:type="gramStart"/>
      <w:r>
        <w:t>achtjährige</w:t>
      </w:r>
      <w:r w:rsidR="0055101B">
        <w:t>s</w:t>
      </w:r>
      <w:r>
        <w:t xml:space="preserve"> Gymnasiums</w:t>
      </w:r>
      <w:proofErr w:type="gramEnd"/>
      <w:r>
        <w:t xml:space="preserve">) </w:t>
      </w:r>
      <w:r w:rsidR="0055101B">
        <w:t>g</w:t>
      </w:r>
      <w:r>
        <w:t>espürt. Mehr Zeit in der Schule</w:t>
      </w:r>
      <w:r w:rsidR="00D40205">
        <w:t>,</w:t>
      </w:r>
      <w:r>
        <w:t xml:space="preserve"> höherer Lern</w:t>
      </w:r>
      <w:r w:rsidR="0055101B">
        <w:t>-</w:t>
      </w:r>
      <w:r>
        <w:t xml:space="preserve"> und Leistun</w:t>
      </w:r>
      <w:r w:rsidR="0055101B">
        <w:t>g</w:t>
      </w:r>
      <w:r>
        <w:t>sdruck</w:t>
      </w:r>
      <w:r w:rsidR="000A0590">
        <w:t>, längere Unterrichtszeiten</w:t>
      </w:r>
      <w:r>
        <w:t xml:space="preserve"> sorgten in vielen </w:t>
      </w:r>
      <w:r w:rsidR="0055101B">
        <w:t>Ver</w:t>
      </w:r>
      <w:r>
        <w:t>eine</w:t>
      </w:r>
      <w:r w:rsidR="0055101B">
        <w:t>n</w:t>
      </w:r>
      <w:r>
        <w:t xml:space="preserve"> und </w:t>
      </w:r>
      <w:r w:rsidR="0055101B">
        <w:t>E</w:t>
      </w:r>
      <w:r>
        <w:t>hrenämtern für einen Rückgang der Mitgliederzahlen.</w:t>
      </w:r>
    </w:p>
    <w:p w14:paraId="75DF3A26" w14:textId="1EB83D73" w:rsidR="00CF76E9" w:rsidRDefault="00CF76E9">
      <w:r>
        <w:t xml:space="preserve">Mit ihrem ersten Volksantrag konnte die </w:t>
      </w:r>
      <w:r w:rsidR="0055101B">
        <w:t>E</w:t>
      </w:r>
      <w:r>
        <w:t xml:space="preserve">lterninitiative </w:t>
      </w:r>
      <w:r w:rsidR="00D40205">
        <w:t>„</w:t>
      </w:r>
      <w:r>
        <w:t>G9 jetzt!</w:t>
      </w:r>
      <w:r w:rsidR="00D40205">
        <w:t>“</w:t>
      </w:r>
      <w:r>
        <w:t xml:space="preserve"> In Baden-</w:t>
      </w:r>
      <w:r w:rsidR="0055101B">
        <w:t>Wü</w:t>
      </w:r>
      <w:r>
        <w:t>rttemberg bewirken, dass in BW das G9 (9-jähriges Gymnasium) wie</w:t>
      </w:r>
      <w:r w:rsidR="0055101B">
        <w:t>d</w:t>
      </w:r>
      <w:r>
        <w:t xml:space="preserve">er eingeführt wurde. Das ist ein toller </w:t>
      </w:r>
      <w:r w:rsidR="0055101B">
        <w:t>E</w:t>
      </w:r>
      <w:r>
        <w:t>rfolg, ü</w:t>
      </w:r>
      <w:r w:rsidR="0055101B">
        <w:t>b</w:t>
      </w:r>
      <w:r>
        <w:t>er den sich unheimlic</w:t>
      </w:r>
      <w:r w:rsidR="0055101B">
        <w:t>h</w:t>
      </w:r>
      <w:r>
        <w:t xml:space="preserve"> viele </w:t>
      </w:r>
      <w:proofErr w:type="gramStart"/>
      <w:r>
        <w:t>Eltern  in</w:t>
      </w:r>
      <w:proofErr w:type="gramEnd"/>
      <w:r>
        <w:t xml:space="preserve"> BW nun </w:t>
      </w:r>
      <w:r w:rsidR="0055101B">
        <w:t>fr</w:t>
      </w:r>
      <w:r>
        <w:t>euen dürfen.</w:t>
      </w:r>
    </w:p>
    <w:p w14:paraId="761E7C5E" w14:textId="09E7C108" w:rsidR="00CF76E9" w:rsidRDefault="00CF76E9">
      <w:r>
        <w:t xml:space="preserve"> Leider hat die Sache 2 Ha</w:t>
      </w:r>
      <w:r w:rsidR="0055101B">
        <w:t>k</w:t>
      </w:r>
      <w:r>
        <w:t>en:</w:t>
      </w:r>
    </w:p>
    <w:p w14:paraId="7E4DE017" w14:textId="10AD9E6C" w:rsidR="00CF76E9" w:rsidRDefault="00CF76E9">
      <w:r>
        <w:t xml:space="preserve"> 1. G9 kommt nur für die Schüler der jetzigen 5. Klassen und darunter</w:t>
      </w:r>
    </w:p>
    <w:p w14:paraId="2CC51513" w14:textId="663AEB7D" w:rsidR="00CF76E9" w:rsidRDefault="00CF76E9">
      <w:r>
        <w:t>2. die „Qualität“ des neuen G9 lässt zu wünschen übrig</w:t>
      </w:r>
    </w:p>
    <w:p w14:paraId="05DA5061" w14:textId="202F856B" w:rsidR="001E117E" w:rsidRDefault="00CF76E9">
      <w:r>
        <w:t>De</w:t>
      </w:r>
      <w:r w:rsidR="0055101B">
        <w:t>s</w:t>
      </w:r>
      <w:r>
        <w:t>wegen hat dieselbe Elterninitiative einen zweiten Volksantrag gestartet, mit dem Ziel, die Landesregierung intensiv zu bitten, auch den älteren Schülern (</w:t>
      </w:r>
      <w:proofErr w:type="gramStart"/>
      <w:r>
        <w:t>jetzige  Klassen</w:t>
      </w:r>
      <w:proofErr w:type="gramEnd"/>
      <w:r>
        <w:t xml:space="preserve"> 6-9) so schnell wie möglich einen Wechsel ins G9 zu ermöglichen. Dabei handelt es sich nicht um einen frommen Wunsch, sondern um realistische Ziele, d</w:t>
      </w:r>
      <w:r w:rsidR="0055101B">
        <w:t>i</w:t>
      </w:r>
      <w:r>
        <w:t xml:space="preserve">e von der </w:t>
      </w:r>
      <w:r w:rsidR="0055101B">
        <w:t>E</w:t>
      </w:r>
      <w:r>
        <w:t xml:space="preserve">lterninitiative in verschiedenen Szenarien überprüft und vorgestellt </w:t>
      </w:r>
      <w:r w:rsidR="001E117E">
        <w:t>und von Fachleuten aus Jura und Verwaltung für machbar beurteilt wurden.</w:t>
      </w:r>
    </w:p>
    <w:p w14:paraId="19A20AFC" w14:textId="5259AE4F" w:rsidR="001E117E" w:rsidRDefault="001E117E">
      <w:r>
        <w:t>Es bleibt die Hoffnung, dass auch Sie mit Ihre</w:t>
      </w:r>
      <w:r w:rsidR="00D40205">
        <w:t>m</w:t>
      </w:r>
      <w:r>
        <w:t xml:space="preserve"> Verein positive Auswirkungen durch die U</w:t>
      </w:r>
      <w:r w:rsidR="0055101B">
        <w:t>m</w:t>
      </w:r>
      <w:r>
        <w:t>stellung auf G9 verzeichnen dürfen. In diesem Sinne wende ich</w:t>
      </w:r>
      <w:r w:rsidR="0055101B">
        <w:t xml:space="preserve"> </w:t>
      </w:r>
      <w:r>
        <w:t>mich h</w:t>
      </w:r>
      <w:r w:rsidR="0055101B">
        <w:t>e</w:t>
      </w:r>
      <w:r>
        <w:t>ute an Sie, mit der Bitte, diesen Volksantrag zu unterstützen. Je schneller die Unterschr</w:t>
      </w:r>
      <w:r w:rsidR="0055101B">
        <w:t>i</w:t>
      </w:r>
      <w:r>
        <w:t>ften zusammenkommen, desto eher profitieren die Kinder und auch Ihr Verein davon. Die Unterstützung kann vielfältig aussehen. Hier ein pass Vorschläge:</w:t>
      </w:r>
    </w:p>
    <w:p w14:paraId="34AB2A31" w14:textId="559D1191" w:rsidR="001E117E" w:rsidRDefault="001E117E" w:rsidP="001E117E">
      <w:pPr>
        <w:pStyle w:val="Listenabsatz"/>
        <w:numPr>
          <w:ilvl w:val="0"/>
          <w:numId w:val="1"/>
        </w:numPr>
      </w:pPr>
      <w:r>
        <w:t>Weiterleitung der Infos und des Formul</w:t>
      </w:r>
      <w:r w:rsidR="0055101B">
        <w:t>ar</w:t>
      </w:r>
      <w:r>
        <w:t>s (s. Anhang) über sozi</w:t>
      </w:r>
      <w:r w:rsidR="0055101B">
        <w:t>a</w:t>
      </w:r>
      <w:r>
        <w:t>l</w:t>
      </w:r>
      <w:r w:rsidR="0055101B">
        <w:t>e</w:t>
      </w:r>
      <w:r>
        <w:t xml:space="preserve"> Medien bzw. Vereinsteiler Ermöglichen von Vor-Ort-Sammlungen bei Veranstaltungen</w:t>
      </w:r>
    </w:p>
    <w:p w14:paraId="25D0ECB9" w14:textId="5BC0F916" w:rsidR="001E117E" w:rsidRDefault="001E117E" w:rsidP="001E117E">
      <w:pPr>
        <w:pStyle w:val="Listenabsatz"/>
        <w:numPr>
          <w:ilvl w:val="0"/>
          <w:numId w:val="1"/>
        </w:numPr>
      </w:pPr>
      <w:r>
        <w:t>Eigeninitiative Sammlungen</w:t>
      </w:r>
    </w:p>
    <w:p w14:paraId="1520AA0B" w14:textId="4D90BABB" w:rsidR="001E117E" w:rsidRDefault="001E117E" w:rsidP="001E117E">
      <w:r>
        <w:t>In allen Fälle</w:t>
      </w:r>
      <w:r w:rsidR="0055101B">
        <w:t>n</w:t>
      </w:r>
      <w:r>
        <w:t xml:space="preserve"> könnten wir Sie mit Informationen, Materialien und ggf</w:t>
      </w:r>
      <w:r w:rsidR="0055101B">
        <w:t>.</w:t>
      </w:r>
      <w:r>
        <w:t xml:space="preserve"> auch Personell unterstützen (z-B- mit Unterschriftensammlung bei Spielfesten durch uns), sodass Ihr Aufwand gering bleibt!</w:t>
      </w:r>
    </w:p>
    <w:p w14:paraId="3FA0F589" w14:textId="5B68219D" w:rsidR="001E117E" w:rsidRDefault="0055101B" w:rsidP="001E117E">
      <w:r>
        <w:t xml:space="preserve">Erste Infos finden Sie unter </w:t>
      </w:r>
    </w:p>
    <w:p w14:paraId="445869D3" w14:textId="04DF94D9" w:rsidR="0055101B" w:rsidRDefault="00A77EDC" w:rsidP="001E117E">
      <w:hyperlink r:id="rId5" w:history="1">
        <w:r w:rsidR="0055101B" w:rsidRPr="003C1C47">
          <w:rPr>
            <w:rStyle w:val="Hyperlink"/>
          </w:rPr>
          <w:t>https://g9-jetzt-be.de/</w:t>
        </w:r>
      </w:hyperlink>
      <w:r w:rsidR="0055101B">
        <w:t xml:space="preserve">  Oder wenn Sie sich persönlich an mich wenden!</w:t>
      </w:r>
    </w:p>
    <w:p w14:paraId="105E09CC" w14:textId="7CFEE49C" w:rsidR="0055101B" w:rsidRDefault="0055101B" w:rsidP="001E117E">
      <w:r>
        <w:t xml:space="preserve">Wir sind eine </w:t>
      </w:r>
      <w:proofErr w:type="spellStart"/>
      <w:r>
        <w:t>Elternintiative</w:t>
      </w:r>
      <w:proofErr w:type="spellEnd"/>
      <w:r>
        <w:t>, wir verfolgen keine primär politischen Ziele, auch wenn unser Anliegen die Bildungspolitik betrifft, dadurch bleibt die politische Neutr</w:t>
      </w:r>
      <w:r w:rsidR="00B46CFC">
        <w:t>a</w:t>
      </w:r>
      <w:r>
        <w:t>lität eines Vereins gewahrt, wenn uns seine Mitglieder unterstützen. Gleiches gilt für persönliche Daten: es we</w:t>
      </w:r>
      <w:r w:rsidR="00B46CFC">
        <w:t>r</w:t>
      </w:r>
      <w:r>
        <w:t>de</w:t>
      </w:r>
      <w:r w:rsidR="00B46CFC">
        <w:t>n</w:t>
      </w:r>
      <w:r>
        <w:t xml:space="preserve"> </w:t>
      </w:r>
      <w:r w:rsidR="00B46CFC">
        <w:t>k</w:t>
      </w:r>
      <w:r>
        <w:t>einerlei Daten gespeichert, die städtischen Verw</w:t>
      </w:r>
      <w:r w:rsidR="00B46CFC">
        <w:t>a</w:t>
      </w:r>
      <w:r>
        <w:t xml:space="preserve">ltungen </w:t>
      </w:r>
      <w:r w:rsidR="00B46CFC">
        <w:t>müssen bei Volksanträgen lediglich die Wahlberechtigung des Unterzeichnenden überprüfen</w:t>
      </w:r>
      <w:r w:rsidR="00D40205">
        <w:t>: jeder Bürger Baden-Württembergs über 16 darf mit abstimmen!</w:t>
      </w:r>
    </w:p>
    <w:p w14:paraId="53FE359C" w14:textId="5A5B85C6" w:rsidR="0055101B" w:rsidRDefault="0055101B" w:rsidP="001E117E"/>
    <w:p w14:paraId="0427F08C" w14:textId="26AD95E2" w:rsidR="0055101B" w:rsidRDefault="0055101B" w:rsidP="001E117E">
      <w:r>
        <w:t>Ich würde mich total freuen, wenn Sie mir eine kurze Rückmeldung geben würden!</w:t>
      </w:r>
    </w:p>
    <w:p w14:paraId="6C5BB9C5" w14:textId="6738FCCC" w:rsidR="0055101B" w:rsidRDefault="0055101B" w:rsidP="001E117E">
      <w:r>
        <w:t>Herzlichen Dank schon mal!</w:t>
      </w:r>
    </w:p>
    <w:p w14:paraId="1047110D" w14:textId="197AE016" w:rsidR="0055101B" w:rsidRDefault="0055101B" w:rsidP="001E117E">
      <w:r>
        <w:t>Freundliche Grüße</w:t>
      </w:r>
    </w:p>
    <w:p w14:paraId="19F376EC" w14:textId="77777777" w:rsidR="0055101B" w:rsidRDefault="0055101B" w:rsidP="001E117E"/>
    <w:p w14:paraId="2A12D9DB" w14:textId="77777777" w:rsidR="0055101B" w:rsidRDefault="0055101B" w:rsidP="001E117E"/>
    <w:sectPr w:rsidR="005510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0C92"/>
    <w:multiLevelType w:val="hybridMultilevel"/>
    <w:tmpl w:val="FFBA3EC4"/>
    <w:lvl w:ilvl="0" w:tplc="7CDEF0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6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E9"/>
    <w:rsid w:val="000A0590"/>
    <w:rsid w:val="001E117E"/>
    <w:rsid w:val="0055101B"/>
    <w:rsid w:val="00A77EDC"/>
    <w:rsid w:val="00B46CFC"/>
    <w:rsid w:val="00CF76E9"/>
    <w:rsid w:val="00D40205"/>
    <w:rsid w:val="00E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46E4"/>
  <w15:chartTrackingRefBased/>
  <w15:docId w15:val="{439E3E3A-792A-4D6C-9C50-E5687AB9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11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510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1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9-jetzt-be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2025-06-01T20:39:00Z</dcterms:created>
  <dcterms:modified xsi:type="dcterms:W3CDTF">2025-06-01T20:39:00Z</dcterms:modified>
</cp:coreProperties>
</file>