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5B45" w14:textId="6DAF835A" w:rsidR="00451C48" w:rsidRDefault="00451C48" w:rsidP="1A06925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6B1A9A" wp14:editId="1AEEF793">
            <wp:simplePos x="0" y="0"/>
            <wp:positionH relativeFrom="margin">
              <wp:posOffset>4762005</wp:posOffset>
            </wp:positionH>
            <wp:positionV relativeFrom="paragraph">
              <wp:posOffset>-415636</wp:posOffset>
            </wp:positionV>
            <wp:extent cx="1443710" cy="1441699"/>
            <wp:effectExtent l="0" t="0" r="4445" b="6350"/>
            <wp:wrapNone/>
            <wp:docPr id="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203" cy="144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42685" w14:textId="000BF51C" w:rsidR="00451C48" w:rsidRDefault="00451C48" w:rsidP="1A06925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4D407789" w14:textId="77777777" w:rsidR="00451C48" w:rsidRDefault="00451C48" w:rsidP="1A06925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21E6661D" w14:textId="77777777" w:rsidR="00451C48" w:rsidRDefault="00451C48" w:rsidP="1A06925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4D2E893D" w14:textId="77777777" w:rsidR="00451C48" w:rsidRDefault="00451C48" w:rsidP="1A06925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626F5D08" w14:textId="77777777" w:rsidR="00451C48" w:rsidRDefault="00451C48" w:rsidP="1A06925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1DBECFF0" w14:textId="01B73D18" w:rsidR="00F835A4" w:rsidRPr="00B35698" w:rsidRDefault="33E65AF5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>Liebe Elternbeiräte, liebe Eltern, liebe Unterstützer!</w:t>
      </w:r>
      <w:r w:rsidR="00451C48" w:rsidRPr="00451C48">
        <w:rPr>
          <w:noProof/>
        </w:rPr>
        <w:t xml:space="preserve"> </w:t>
      </w:r>
    </w:p>
    <w:p w14:paraId="1CA34165" w14:textId="238499FE" w:rsidR="00F835A4" w:rsidRPr="00B35698" w:rsidRDefault="00F835A4" w:rsidP="1A069255">
      <w:pPr>
        <w:spacing w:after="0"/>
        <w:jc w:val="both"/>
        <w:rPr>
          <w:rFonts w:ascii="Arial" w:hAnsi="Arial" w:cs="Arial"/>
        </w:rPr>
      </w:pPr>
    </w:p>
    <w:p w14:paraId="24680B3B" w14:textId="017800F2" w:rsidR="00F835A4" w:rsidRPr="00B35698" w:rsidRDefault="2A8D86EC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>Wer jubelt</w:t>
      </w:r>
      <w:r w:rsidR="7E7E6513" w:rsidRPr="00B35698">
        <w:rPr>
          <w:rFonts w:ascii="Arial" w:eastAsia="Times New Roman" w:hAnsi="Arial" w:cs="Arial"/>
          <w:sz w:val="21"/>
          <w:szCs w:val="21"/>
        </w:rPr>
        <w:t>,</w:t>
      </w:r>
      <w:r w:rsidRPr="00B35698">
        <w:rPr>
          <w:rFonts w:ascii="Arial" w:eastAsia="Times New Roman" w:hAnsi="Arial" w:cs="Arial"/>
          <w:sz w:val="21"/>
          <w:szCs w:val="21"/>
        </w:rPr>
        <w:t xml:space="preserve"> weil die Landesregierung nach dem Druck des letzten Volksan</w:t>
      </w:r>
      <w:r w:rsidR="7E7E6513" w:rsidRPr="00B35698">
        <w:rPr>
          <w:rFonts w:ascii="Arial" w:eastAsia="Times New Roman" w:hAnsi="Arial" w:cs="Arial"/>
          <w:sz w:val="21"/>
          <w:szCs w:val="21"/>
        </w:rPr>
        <w:t>t</w:t>
      </w:r>
      <w:r w:rsidRPr="00B35698">
        <w:rPr>
          <w:rFonts w:ascii="Arial" w:eastAsia="Times New Roman" w:hAnsi="Arial" w:cs="Arial"/>
          <w:sz w:val="21"/>
          <w:szCs w:val="21"/>
        </w:rPr>
        <w:t xml:space="preserve">rages G9 einführt, jubelt zu früh. Ein halbes Jahr vor Einführung sind viele Details noch offen, die Kritik an den Umsetzungsplänen von Eltern, Lehrern und </w:t>
      </w:r>
      <w:r w:rsidR="004E524A">
        <w:rPr>
          <w:rFonts w:ascii="Arial" w:eastAsia="Times New Roman" w:hAnsi="Arial" w:cs="Arial"/>
          <w:sz w:val="21"/>
          <w:szCs w:val="21"/>
        </w:rPr>
        <w:t>Verb</w:t>
      </w:r>
      <w:r w:rsidR="00FD5C4C">
        <w:rPr>
          <w:rFonts w:ascii="Arial" w:eastAsia="Times New Roman" w:hAnsi="Arial" w:cs="Arial"/>
          <w:sz w:val="21"/>
          <w:szCs w:val="21"/>
        </w:rPr>
        <w:t>änden ist</w:t>
      </w:r>
      <w:r w:rsidRPr="00B35698">
        <w:rPr>
          <w:rFonts w:ascii="Arial" w:eastAsia="Times New Roman" w:hAnsi="Arial" w:cs="Arial"/>
          <w:sz w:val="21"/>
          <w:szCs w:val="21"/>
        </w:rPr>
        <w:t xml:space="preserve"> groß.</w:t>
      </w:r>
    </w:p>
    <w:p w14:paraId="111DF8BB" w14:textId="77777777" w:rsidR="00F62F59" w:rsidRPr="00B35698" w:rsidRDefault="00F62F59" w:rsidP="1A06925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5E087BD5" w14:textId="1C5DF6E9" w:rsidR="00F835A4" w:rsidRPr="00B35698" w:rsidRDefault="2A8D86EC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Doch am drastischsten bleibt, dass die </w:t>
      </w:r>
      <w:r w:rsidR="2CC46C61"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Kinder in den 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>laufenden Klassen 6-10</w:t>
      </w:r>
      <w:r w:rsidR="002E0C5E"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ohne G9-Option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im Regen stehen gelassen werden. </w:t>
      </w:r>
      <w:r w:rsidR="7263FF44"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Denjenigen Schülerinnen und Schülern, die es möchten, 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>G9 zu ermöglichen</w:t>
      </w:r>
      <w:r w:rsidR="59DFAA7B" w:rsidRPr="00B35698">
        <w:rPr>
          <w:rFonts w:ascii="Arial" w:eastAsia="Times New Roman" w:hAnsi="Arial" w:cs="Arial"/>
          <w:b/>
          <w:bCs/>
          <w:sz w:val="21"/>
          <w:szCs w:val="21"/>
        </w:rPr>
        <w:t>,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ist eine unerfüllte Forderung des letzten Volksantrages.</w:t>
      </w:r>
    </w:p>
    <w:p w14:paraId="7F44D5BC" w14:textId="5DAD892F" w:rsidR="3E1CB2AD" w:rsidRPr="00B35698" w:rsidRDefault="3E1CB2AD" w:rsidP="3E1CB2AD">
      <w:pPr>
        <w:spacing w:after="0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387B6B93" w14:textId="3E5A4E37" w:rsidR="5A2307EE" w:rsidRPr="00FD5C4C" w:rsidRDefault="5A2307EE" w:rsidP="3E1CB2AD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FD5C4C">
        <w:rPr>
          <w:rFonts w:ascii="Arial" w:eastAsia="Times New Roman" w:hAnsi="Arial" w:cs="Arial"/>
          <w:sz w:val="21"/>
          <w:szCs w:val="21"/>
        </w:rPr>
        <w:t xml:space="preserve">Deshalb möchten wir Sie heute über den Volksantrag “G9-Verbesserungs-Gesetz" informieren und Sie herzlich dazu ermutigen, diesen zu unterstützen. </w:t>
      </w:r>
    </w:p>
    <w:p w14:paraId="34E226AD" w14:textId="7F3E6BDA" w:rsidR="3E1CB2AD" w:rsidRPr="00FD5C4C" w:rsidRDefault="3E1CB2AD" w:rsidP="3E1CB2AD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201C2B8F" w14:textId="43188646" w:rsidR="7035E2E9" w:rsidRPr="00B35698" w:rsidRDefault="7035E2E9">
      <w:pPr>
        <w:spacing w:after="0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3D3A08">
        <w:rPr>
          <w:rFonts w:ascii="Arial" w:eastAsia="Times New Roman" w:hAnsi="Arial" w:cs="Arial"/>
          <w:sz w:val="21"/>
          <w:szCs w:val="21"/>
        </w:rPr>
        <w:t>Er sieht vor, dass all diejenigen Schülerinnen und Schüler, die es möchten, von einer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zeitlichen Streckung </w:t>
      </w:r>
      <w:r w:rsidRPr="003D3A08">
        <w:rPr>
          <w:rFonts w:ascii="Arial" w:eastAsia="Times New Roman" w:hAnsi="Arial" w:cs="Arial"/>
          <w:sz w:val="21"/>
          <w:szCs w:val="21"/>
        </w:rPr>
        <w:t>um ein Jahr profitieren sollen</w:t>
      </w:r>
      <w:r w:rsidR="0ED4FB9C" w:rsidRPr="003D3A08">
        <w:rPr>
          <w:rFonts w:ascii="Arial" w:eastAsia="Times New Roman" w:hAnsi="Arial" w:cs="Arial"/>
          <w:sz w:val="21"/>
          <w:szCs w:val="21"/>
        </w:rPr>
        <w:t xml:space="preserve"> (G9 auf Basis der G8-Lerninhalte)</w:t>
      </w:r>
      <w:r w:rsidRPr="003D3A08">
        <w:rPr>
          <w:rFonts w:ascii="Arial" w:eastAsia="Times New Roman" w:hAnsi="Arial" w:cs="Arial"/>
          <w:sz w:val="21"/>
          <w:szCs w:val="21"/>
        </w:rPr>
        <w:t xml:space="preserve">. </w:t>
      </w:r>
      <w:r w:rsidR="1F31598B" w:rsidRPr="003D3A08">
        <w:rPr>
          <w:rFonts w:ascii="Arial" w:eastAsia="Calibri" w:hAnsi="Arial" w:cs="Arial"/>
          <w:sz w:val="22"/>
          <w:szCs w:val="22"/>
        </w:rPr>
        <w:t>V</w:t>
      </w:r>
      <w:r w:rsidR="1F31598B" w:rsidRPr="00B35698">
        <w:rPr>
          <w:rFonts w:ascii="Arial" w:eastAsia="Calibri" w:hAnsi="Arial" w:cs="Arial"/>
          <w:sz w:val="22"/>
          <w:szCs w:val="22"/>
        </w:rPr>
        <w:t xml:space="preserve">iele Kinder kämpfen </w:t>
      </w:r>
      <w:r w:rsidR="00C619EA">
        <w:rPr>
          <w:rFonts w:ascii="Arial" w:eastAsia="Calibri" w:hAnsi="Arial" w:cs="Arial"/>
          <w:sz w:val="22"/>
          <w:szCs w:val="22"/>
        </w:rPr>
        <w:t>zusätzlich</w:t>
      </w:r>
      <w:r w:rsidR="1F31598B" w:rsidRPr="00B35698">
        <w:rPr>
          <w:rFonts w:ascii="Arial" w:eastAsia="Calibri" w:hAnsi="Arial" w:cs="Arial"/>
          <w:sz w:val="22"/>
          <w:szCs w:val="22"/>
        </w:rPr>
        <w:t xml:space="preserve"> mit den Folgen der außergewöhnlichen Situation, die während der Corona-Pandemie vorherrschte.</w:t>
      </w:r>
      <w:r w:rsidR="1F31598B" w:rsidRPr="00B35698">
        <w:rPr>
          <w:rFonts w:ascii="Arial" w:eastAsia="Times New Roman" w:hAnsi="Arial" w:cs="Arial"/>
          <w:sz w:val="21"/>
          <w:szCs w:val="21"/>
        </w:rPr>
        <w:t xml:space="preserve"> </w:t>
      </w:r>
      <w:r w:rsidR="5FAC0C87" w:rsidRPr="00C619EA">
        <w:rPr>
          <w:rFonts w:ascii="Arial" w:eastAsia="Times New Roman" w:hAnsi="Arial" w:cs="Arial"/>
          <w:sz w:val="21"/>
          <w:szCs w:val="21"/>
        </w:rPr>
        <w:t xml:space="preserve">Diese zeitliche Streckung würde </w:t>
      </w:r>
      <w:r w:rsidR="3B1470EB" w:rsidRPr="00C619EA">
        <w:rPr>
          <w:rFonts w:ascii="Arial" w:eastAsia="Times New Roman" w:hAnsi="Arial" w:cs="Arial"/>
          <w:sz w:val="21"/>
          <w:szCs w:val="21"/>
        </w:rPr>
        <w:t>für die Kinder</w:t>
      </w:r>
      <w:r w:rsidR="3B1470EB"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3B1470EB" w:rsidRPr="00C619EA">
        <w:rPr>
          <w:rFonts w:ascii="Arial" w:eastAsia="Times New Roman" w:hAnsi="Arial" w:cs="Arial"/>
          <w:sz w:val="21"/>
          <w:szCs w:val="21"/>
        </w:rPr>
        <w:t>eine</w:t>
      </w:r>
      <w:r w:rsidR="3B1470EB"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verbesserte, stressreduzierte Lernumgebung </w:t>
      </w:r>
      <w:r w:rsidR="3B1470EB" w:rsidRPr="00C619EA">
        <w:rPr>
          <w:rFonts w:ascii="Arial" w:eastAsia="Times New Roman" w:hAnsi="Arial" w:cs="Arial"/>
          <w:sz w:val="21"/>
          <w:szCs w:val="21"/>
        </w:rPr>
        <w:t>schaffen</w:t>
      </w:r>
      <w:r w:rsidR="1BBD16B3" w:rsidRPr="00C619EA">
        <w:rPr>
          <w:rFonts w:ascii="Arial" w:eastAsia="Times New Roman" w:hAnsi="Arial" w:cs="Arial"/>
          <w:sz w:val="21"/>
          <w:szCs w:val="21"/>
        </w:rPr>
        <w:t xml:space="preserve">, in der sie verpasste Lerninhalte nachholen und </w:t>
      </w:r>
      <w:r w:rsidR="594D7BA8" w:rsidRPr="00C619EA">
        <w:rPr>
          <w:rFonts w:ascii="Arial" w:eastAsia="Times New Roman" w:hAnsi="Arial" w:cs="Arial"/>
          <w:sz w:val="21"/>
          <w:szCs w:val="21"/>
        </w:rPr>
        <w:t>ihren Bildungsweg ohne unnötigen Leistungsdruck fortsetzen könnten.</w:t>
      </w:r>
    </w:p>
    <w:p w14:paraId="29D6585D" w14:textId="3A02C44D" w:rsidR="3E1CB2AD" w:rsidRPr="00B35698" w:rsidRDefault="3E1CB2AD" w:rsidP="3E1CB2AD">
      <w:pPr>
        <w:spacing w:after="0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6067C1C9" w14:textId="3F6E7B52" w:rsidR="51532896" w:rsidRPr="00DF738A" w:rsidRDefault="51532896" w:rsidP="3E1CB2AD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DF738A">
        <w:rPr>
          <w:rFonts w:ascii="Arial" w:eastAsia="Times New Roman" w:hAnsi="Arial" w:cs="Arial"/>
          <w:sz w:val="21"/>
          <w:szCs w:val="21"/>
        </w:rPr>
        <w:t xml:space="preserve">Weiterhin </w:t>
      </w:r>
      <w:r w:rsidR="00AC5198" w:rsidRPr="00DF738A">
        <w:rPr>
          <w:rFonts w:ascii="Arial" w:eastAsia="Times New Roman" w:hAnsi="Arial" w:cs="Arial"/>
          <w:sz w:val="21"/>
          <w:szCs w:val="21"/>
        </w:rPr>
        <w:t xml:space="preserve">adressiert </w:t>
      </w:r>
      <w:r w:rsidR="3FA74792" w:rsidRPr="00DF738A">
        <w:rPr>
          <w:rFonts w:ascii="Arial" w:eastAsia="Times New Roman" w:hAnsi="Arial" w:cs="Arial"/>
          <w:sz w:val="21"/>
          <w:szCs w:val="21"/>
        </w:rPr>
        <w:t>d</w:t>
      </w:r>
      <w:r w:rsidRPr="00DF738A">
        <w:rPr>
          <w:rFonts w:ascii="Arial" w:eastAsia="Times New Roman" w:hAnsi="Arial" w:cs="Arial"/>
          <w:sz w:val="21"/>
          <w:szCs w:val="21"/>
        </w:rPr>
        <w:t>er</w:t>
      </w:r>
      <w:r w:rsidR="580141C0" w:rsidRPr="00DF738A">
        <w:rPr>
          <w:rFonts w:ascii="Arial" w:eastAsia="Times New Roman" w:hAnsi="Arial" w:cs="Arial"/>
          <w:sz w:val="21"/>
          <w:szCs w:val="21"/>
        </w:rPr>
        <w:t xml:space="preserve"> Gesetzentwurf</w:t>
      </w:r>
      <w:r w:rsidRPr="00DF738A">
        <w:rPr>
          <w:rFonts w:ascii="Arial" w:eastAsia="Times New Roman" w:hAnsi="Arial" w:cs="Arial"/>
          <w:sz w:val="21"/>
          <w:szCs w:val="21"/>
        </w:rPr>
        <w:t xml:space="preserve"> </w:t>
      </w:r>
      <w:r w:rsidR="00CE3E74" w:rsidRPr="00DF738A">
        <w:rPr>
          <w:rFonts w:ascii="Arial" w:eastAsia="Times New Roman" w:hAnsi="Arial" w:cs="Arial"/>
          <w:sz w:val="21"/>
          <w:szCs w:val="21"/>
        </w:rPr>
        <w:t xml:space="preserve">folgende </w:t>
      </w:r>
      <w:r w:rsidRPr="00DF738A">
        <w:rPr>
          <w:rFonts w:ascii="Arial" w:eastAsia="Times New Roman" w:hAnsi="Arial" w:cs="Arial"/>
          <w:sz w:val="21"/>
          <w:szCs w:val="21"/>
        </w:rPr>
        <w:t>Verbesserungen für das neue G9</w:t>
      </w:r>
      <w:r w:rsidR="00CE3E74" w:rsidRPr="00DF738A">
        <w:rPr>
          <w:rFonts w:ascii="Arial" w:eastAsia="Times New Roman" w:hAnsi="Arial" w:cs="Arial"/>
          <w:sz w:val="21"/>
          <w:szCs w:val="21"/>
        </w:rPr>
        <w:t>:</w:t>
      </w:r>
      <w:r w:rsidR="00AD5A2A" w:rsidRPr="00DF738A">
        <w:rPr>
          <w:rFonts w:ascii="Arial" w:eastAsia="Times New Roman" w:hAnsi="Arial" w:cs="Arial"/>
          <w:sz w:val="21"/>
          <w:szCs w:val="21"/>
        </w:rPr>
        <w:t xml:space="preserve"> </w:t>
      </w:r>
      <w:r w:rsidR="002D7BBB">
        <w:rPr>
          <w:rFonts w:ascii="Arial" w:eastAsia="Times New Roman" w:hAnsi="Arial" w:cs="Arial"/>
          <w:sz w:val="21"/>
          <w:szCs w:val="21"/>
        </w:rPr>
        <w:t>Beginn der zweiten</w:t>
      </w:r>
      <w:r w:rsidR="00AD5A2A" w:rsidRPr="00DF738A">
        <w:rPr>
          <w:rFonts w:ascii="Arial" w:eastAsia="Times New Roman" w:hAnsi="Arial" w:cs="Arial"/>
          <w:sz w:val="21"/>
          <w:szCs w:val="21"/>
        </w:rPr>
        <w:t xml:space="preserve"> Fremd</w:t>
      </w:r>
      <w:r w:rsidR="00EA0B4A" w:rsidRPr="00DF738A">
        <w:rPr>
          <w:rFonts w:ascii="Arial" w:eastAsia="Times New Roman" w:hAnsi="Arial" w:cs="Arial"/>
          <w:sz w:val="21"/>
          <w:szCs w:val="21"/>
        </w:rPr>
        <w:t>sprache</w:t>
      </w:r>
      <w:r w:rsidR="00AD5A2A" w:rsidRPr="00DF738A">
        <w:rPr>
          <w:rFonts w:ascii="Arial" w:eastAsia="Times New Roman" w:hAnsi="Arial" w:cs="Arial"/>
          <w:sz w:val="21"/>
          <w:szCs w:val="21"/>
        </w:rPr>
        <w:t xml:space="preserve"> in der 7. Klasse</w:t>
      </w:r>
      <w:r w:rsidR="00EA0B4A" w:rsidRPr="00DF738A">
        <w:rPr>
          <w:rFonts w:ascii="Arial" w:eastAsia="Times New Roman" w:hAnsi="Arial" w:cs="Arial"/>
          <w:sz w:val="21"/>
          <w:szCs w:val="21"/>
        </w:rPr>
        <w:t xml:space="preserve">, </w:t>
      </w:r>
      <w:r w:rsidR="00022A5D" w:rsidRPr="00DF738A">
        <w:rPr>
          <w:rFonts w:ascii="Arial" w:eastAsia="Times New Roman" w:hAnsi="Arial" w:cs="Arial"/>
          <w:sz w:val="21"/>
          <w:szCs w:val="21"/>
        </w:rPr>
        <w:t>Profilfach in der 9. Klasse</w:t>
      </w:r>
      <w:r w:rsidR="00DF738A">
        <w:rPr>
          <w:rFonts w:ascii="Arial" w:eastAsia="Times New Roman" w:hAnsi="Arial" w:cs="Arial"/>
          <w:sz w:val="21"/>
          <w:szCs w:val="21"/>
        </w:rPr>
        <w:t xml:space="preserve"> und Erhalt von IMP</w:t>
      </w:r>
      <w:r w:rsidR="00DF738A" w:rsidRPr="00DF738A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24A88419" w14:textId="3E2DDC5F" w:rsidR="00F835A4" w:rsidRPr="00B35698" w:rsidRDefault="00F835A4" w:rsidP="1A069255">
      <w:pPr>
        <w:spacing w:after="0"/>
        <w:jc w:val="both"/>
        <w:rPr>
          <w:rFonts w:ascii="Arial" w:hAnsi="Arial" w:cs="Arial"/>
        </w:rPr>
      </w:pPr>
    </w:p>
    <w:p w14:paraId="0AE1FCE1" w14:textId="6D1CFD9B" w:rsidR="00F835A4" w:rsidRPr="00B35698" w:rsidRDefault="24EC3A7A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>Die Teilnahme ist nur in Papierform</w:t>
      </w:r>
      <w:r w:rsidR="0045001D">
        <w:rPr>
          <w:rFonts w:ascii="Arial" w:eastAsia="Times New Roman" w:hAnsi="Arial" w:cs="Arial"/>
          <w:sz w:val="21"/>
          <w:szCs w:val="21"/>
        </w:rPr>
        <w:t xml:space="preserve"> möglich, </w:t>
      </w:r>
      <w:r w:rsidR="2A8D86EC" w:rsidRPr="00B35698">
        <w:rPr>
          <w:rFonts w:ascii="Arial" w:eastAsia="Times New Roman" w:hAnsi="Arial" w:cs="Arial"/>
          <w:sz w:val="21"/>
          <w:szCs w:val="21"/>
        </w:rPr>
        <w:t>Formblatt</w:t>
      </w:r>
      <w:r w:rsidR="23820DC7" w:rsidRPr="00B35698">
        <w:rPr>
          <w:rFonts w:ascii="Arial" w:eastAsia="Times New Roman" w:hAnsi="Arial" w:cs="Arial"/>
          <w:sz w:val="21"/>
          <w:szCs w:val="21"/>
        </w:rPr>
        <w:t xml:space="preserve"> </w:t>
      </w:r>
      <w:r w:rsidR="00A668C0">
        <w:rPr>
          <w:rFonts w:ascii="Arial" w:eastAsia="Times New Roman" w:hAnsi="Arial" w:cs="Arial"/>
          <w:sz w:val="21"/>
          <w:szCs w:val="21"/>
        </w:rPr>
        <w:t xml:space="preserve">auf unserer </w:t>
      </w:r>
      <w:r w:rsidR="23820DC7" w:rsidRPr="00B35698">
        <w:rPr>
          <w:rFonts w:ascii="Arial" w:eastAsia="Times New Roman" w:hAnsi="Arial" w:cs="Arial"/>
          <w:sz w:val="21"/>
          <w:szCs w:val="21"/>
        </w:rPr>
        <w:t>Homepage</w:t>
      </w:r>
      <w:r w:rsidR="0A3F749D" w:rsidRPr="00B35698">
        <w:rPr>
          <w:rFonts w:ascii="Arial" w:eastAsia="Times New Roman" w:hAnsi="Arial" w:cs="Arial"/>
          <w:sz w:val="21"/>
          <w:szCs w:val="21"/>
        </w:rPr>
        <w:t>:</w:t>
      </w:r>
      <w:r w:rsidR="00AD13CC">
        <w:rPr>
          <w:rFonts w:ascii="Arial" w:eastAsia="Times New Roman" w:hAnsi="Arial" w:cs="Arial"/>
          <w:sz w:val="21"/>
          <w:szCs w:val="21"/>
        </w:rPr>
        <w:br/>
      </w:r>
      <w:hyperlink r:id="rId8" w:history="1">
        <w:r w:rsidR="0A3F749D" w:rsidRPr="00B35698">
          <w:rPr>
            <w:rStyle w:val="Hyperlink"/>
            <w:rFonts w:ascii="Arial" w:eastAsia="Times New Roman" w:hAnsi="Arial" w:cs="Arial"/>
            <w:sz w:val="21"/>
            <w:szCs w:val="21"/>
          </w:rPr>
          <w:t>https://G9-jetzt-BW.de</w:t>
        </w:r>
      </w:hyperlink>
      <w:r w:rsidR="001B264B" w:rsidRPr="00B35698">
        <w:rPr>
          <w:rFonts w:ascii="Arial" w:eastAsia="Times New Roman" w:hAnsi="Arial" w:cs="Arial"/>
          <w:sz w:val="21"/>
          <w:szCs w:val="21"/>
        </w:rPr>
        <w:t>.</w:t>
      </w:r>
      <w:r w:rsidR="2A8D86EC" w:rsidRPr="00B35698">
        <w:rPr>
          <w:rFonts w:ascii="Arial" w:eastAsia="Times New Roman" w:hAnsi="Arial" w:cs="Arial"/>
          <w:sz w:val="21"/>
          <w:szCs w:val="21"/>
        </w:rPr>
        <w:t xml:space="preserve"> </w:t>
      </w:r>
      <w:r w:rsidR="006E1273">
        <w:rPr>
          <w:rFonts w:ascii="Arial" w:eastAsia="Times New Roman" w:hAnsi="Arial" w:cs="Arial"/>
          <w:sz w:val="21"/>
          <w:szCs w:val="21"/>
        </w:rPr>
        <w:t xml:space="preserve">Auf </w:t>
      </w:r>
      <w:r w:rsidR="008A5042">
        <w:rPr>
          <w:rFonts w:ascii="Arial" w:eastAsia="Times New Roman" w:hAnsi="Arial" w:cs="Arial"/>
          <w:sz w:val="21"/>
          <w:szCs w:val="21"/>
        </w:rPr>
        <w:t xml:space="preserve">Wunsch </w:t>
      </w:r>
      <w:r w:rsidR="006E1273">
        <w:rPr>
          <w:rFonts w:ascii="Arial" w:eastAsia="Times New Roman" w:hAnsi="Arial" w:cs="Arial"/>
          <w:sz w:val="21"/>
          <w:szCs w:val="21"/>
        </w:rPr>
        <w:t xml:space="preserve">versenden wir </w:t>
      </w:r>
      <w:r w:rsidR="3005C918" w:rsidRPr="00B35698">
        <w:rPr>
          <w:rFonts w:ascii="Arial" w:eastAsia="Times New Roman" w:hAnsi="Arial" w:cs="Arial"/>
          <w:sz w:val="21"/>
          <w:szCs w:val="21"/>
        </w:rPr>
        <w:t>Formblätter</w:t>
      </w:r>
      <w:r w:rsidR="0063700F">
        <w:rPr>
          <w:rFonts w:ascii="Arial" w:eastAsia="Times New Roman" w:hAnsi="Arial" w:cs="Arial"/>
          <w:sz w:val="21"/>
          <w:szCs w:val="21"/>
        </w:rPr>
        <w:t>, schreib</w:t>
      </w:r>
      <w:r w:rsidR="00CD72C8">
        <w:rPr>
          <w:rFonts w:ascii="Arial" w:eastAsia="Times New Roman" w:hAnsi="Arial" w:cs="Arial"/>
          <w:sz w:val="21"/>
          <w:szCs w:val="21"/>
        </w:rPr>
        <w:t>en Sie</w:t>
      </w:r>
      <w:r w:rsidR="0063700F">
        <w:rPr>
          <w:rFonts w:ascii="Arial" w:eastAsia="Times New Roman" w:hAnsi="Arial" w:cs="Arial"/>
          <w:sz w:val="21"/>
          <w:szCs w:val="21"/>
        </w:rPr>
        <w:t xml:space="preserve"> uns</w:t>
      </w:r>
      <w:r w:rsidR="2A8D86EC" w:rsidRPr="00B35698">
        <w:rPr>
          <w:rFonts w:ascii="Arial" w:eastAsia="Times New Roman" w:hAnsi="Arial" w:cs="Arial"/>
          <w:sz w:val="21"/>
          <w:szCs w:val="21"/>
        </w:rPr>
        <w:t xml:space="preserve"> an: </w:t>
      </w:r>
      <w:hyperlink r:id="rId9" w:history="1">
        <w:r w:rsidR="740DFEC2" w:rsidRPr="00B35698">
          <w:rPr>
            <w:rStyle w:val="Hyperlink"/>
            <w:rFonts w:ascii="Arial" w:eastAsia="Times New Roman" w:hAnsi="Arial" w:cs="Arial"/>
            <w:sz w:val="21"/>
            <w:szCs w:val="21"/>
          </w:rPr>
          <w:t>sammelstelle@g9-jetzt-bw.de</w:t>
        </w:r>
      </w:hyperlink>
      <w:r w:rsidR="2A8D86EC" w:rsidRPr="00B35698">
        <w:rPr>
          <w:rFonts w:ascii="Arial" w:eastAsia="Times New Roman" w:hAnsi="Arial" w:cs="Arial"/>
          <w:sz w:val="21"/>
          <w:szCs w:val="21"/>
        </w:rPr>
        <w:t>.</w:t>
      </w:r>
      <w:r w:rsidR="00617F20">
        <w:rPr>
          <w:rFonts w:ascii="Arial" w:hAnsi="Arial" w:cs="Arial"/>
        </w:rPr>
        <w:t xml:space="preserve"> </w:t>
      </w:r>
      <w:r w:rsidR="2A8D86EC" w:rsidRPr="00B35698">
        <w:rPr>
          <w:rFonts w:ascii="Arial" w:eastAsia="Times New Roman" w:hAnsi="Arial" w:cs="Arial"/>
          <w:sz w:val="21"/>
          <w:szCs w:val="21"/>
        </w:rPr>
        <w:t>Zur Vereinfachung können die Formblätter diesmal auch ohne amtliche Prüfung an uns zurückgesandt werden</w:t>
      </w:r>
      <w:r w:rsidR="00280DEA" w:rsidRPr="00B35698">
        <w:rPr>
          <w:rFonts w:ascii="Arial" w:eastAsia="Times New Roman" w:hAnsi="Arial" w:cs="Arial"/>
          <w:sz w:val="21"/>
          <w:szCs w:val="21"/>
        </w:rPr>
        <w:t xml:space="preserve">. </w:t>
      </w:r>
      <w:r w:rsidR="068423CD" w:rsidRPr="00B35698">
        <w:rPr>
          <w:rFonts w:ascii="Arial" w:eastAsia="Times New Roman" w:hAnsi="Arial" w:cs="Arial"/>
          <w:sz w:val="21"/>
          <w:szCs w:val="21"/>
        </w:rPr>
        <w:t>Wir übernehmen die Bestätigung durch die Ämter für Sie</w:t>
      </w:r>
      <w:r w:rsidR="2A8D86EC" w:rsidRPr="00B35698">
        <w:rPr>
          <w:rFonts w:ascii="Arial" w:eastAsia="Times New Roman" w:hAnsi="Arial" w:cs="Arial"/>
          <w:sz w:val="21"/>
          <w:szCs w:val="21"/>
        </w:rPr>
        <w:t>!</w:t>
      </w:r>
    </w:p>
    <w:p w14:paraId="4B1B83AE" w14:textId="27277917" w:rsidR="00F835A4" w:rsidRPr="00B35698" w:rsidRDefault="33E65AF5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AB2A629" w14:textId="12DE3EC3" w:rsidR="00F835A4" w:rsidRPr="00B35698" w:rsidRDefault="2A8D86EC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Bitte informieren Sie </w:t>
      </w:r>
      <w:r w:rsidR="740DFEC2"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alle 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>Eltern</w:t>
      </w:r>
      <w:r w:rsidR="7E862883"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an Ihrer Schule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über unser Anliegen</w:t>
      </w:r>
      <w:r w:rsidR="63D5F23C" w:rsidRPr="00B35698">
        <w:rPr>
          <w:rFonts w:ascii="Arial" w:eastAsia="Times New Roman" w:hAnsi="Arial" w:cs="Arial"/>
          <w:b/>
          <w:bCs/>
          <w:sz w:val="21"/>
          <w:szCs w:val="21"/>
        </w:rPr>
        <w:t>, damit diese selbst entscheiden können, ob sie diesen Volksantrag unterstützen möchten</w:t>
      </w:r>
      <w:r w:rsidR="740DFEC2" w:rsidRPr="00B35698">
        <w:rPr>
          <w:rFonts w:ascii="Arial" w:eastAsia="Times New Roman" w:hAnsi="Arial" w:cs="Arial"/>
          <w:b/>
          <w:bCs/>
          <w:sz w:val="21"/>
          <w:szCs w:val="21"/>
        </w:rPr>
        <w:t>!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740DFEC2" w:rsidRPr="00B35698">
        <w:rPr>
          <w:rFonts w:ascii="Arial" w:eastAsia="Times New Roman" w:hAnsi="Arial" w:cs="Arial"/>
          <w:b/>
          <w:bCs/>
          <w:sz w:val="21"/>
          <w:szCs w:val="21"/>
        </w:rPr>
        <w:t>B</w:t>
      </w:r>
      <w:r w:rsidRPr="00B35698">
        <w:rPr>
          <w:rFonts w:ascii="Arial" w:eastAsia="Times New Roman" w:hAnsi="Arial" w:cs="Arial"/>
          <w:b/>
          <w:bCs/>
          <w:sz w:val="21"/>
          <w:szCs w:val="21"/>
        </w:rPr>
        <w:t>ei Rückfragen kommen Sie gerne auf uns zu!</w:t>
      </w:r>
    </w:p>
    <w:p w14:paraId="407D8AC1" w14:textId="731A8545" w:rsidR="00F835A4" w:rsidRPr="00B35698" w:rsidRDefault="00F835A4" w:rsidP="1A069255">
      <w:pPr>
        <w:spacing w:after="0"/>
        <w:jc w:val="both"/>
        <w:rPr>
          <w:rFonts w:ascii="Arial" w:hAnsi="Arial" w:cs="Arial"/>
        </w:rPr>
      </w:pPr>
    </w:p>
    <w:p w14:paraId="20D1043E" w14:textId="70117B6F" w:rsidR="00F835A4" w:rsidRPr="00B35698" w:rsidRDefault="2A8D86EC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 xml:space="preserve">Ihr </w:t>
      </w:r>
      <w:r w:rsidR="20502416" w:rsidRPr="00B35698">
        <w:rPr>
          <w:rFonts w:ascii="Arial" w:eastAsia="Times New Roman" w:hAnsi="Arial" w:cs="Arial"/>
          <w:sz w:val="21"/>
          <w:szCs w:val="21"/>
        </w:rPr>
        <w:t xml:space="preserve">Team von </w:t>
      </w:r>
      <w:r w:rsidRPr="00B35698">
        <w:rPr>
          <w:rFonts w:ascii="Arial" w:eastAsia="Times New Roman" w:hAnsi="Arial" w:cs="Arial"/>
          <w:sz w:val="21"/>
          <w:szCs w:val="21"/>
        </w:rPr>
        <w:t xml:space="preserve">G9 jetzt! </w:t>
      </w:r>
      <w:r w:rsidR="057493D4" w:rsidRPr="00B35698">
        <w:rPr>
          <w:rFonts w:ascii="Arial" w:eastAsia="Times New Roman" w:hAnsi="Arial" w:cs="Arial"/>
          <w:sz w:val="21"/>
          <w:szCs w:val="21"/>
        </w:rPr>
        <w:t>BW</w:t>
      </w:r>
    </w:p>
    <w:p w14:paraId="2A8C15A4" w14:textId="51765E0C" w:rsidR="00F835A4" w:rsidRPr="00B35698" w:rsidRDefault="33E65AF5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 xml:space="preserve"> </w:t>
      </w:r>
    </w:p>
    <w:p w14:paraId="19890DA1" w14:textId="4AAB45DC" w:rsidR="00F835A4" w:rsidRPr="00B35698" w:rsidRDefault="33E65AF5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>Dr. Marita Raschke, Ralf Kittel, Gerhard Wurm</w:t>
      </w:r>
    </w:p>
    <w:p w14:paraId="3CAA0A19" w14:textId="26A685E1" w:rsidR="00F835A4" w:rsidRPr="00B35698" w:rsidRDefault="33E65AF5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 xml:space="preserve"> </w:t>
      </w:r>
    </w:p>
    <w:p w14:paraId="38975A86" w14:textId="6F232DCD" w:rsidR="00F835A4" w:rsidRPr="00B35698" w:rsidRDefault="33E65AF5" w:rsidP="1A069255">
      <w:pPr>
        <w:spacing w:after="0"/>
        <w:jc w:val="both"/>
        <w:rPr>
          <w:rFonts w:ascii="Arial" w:hAnsi="Arial" w:cs="Arial"/>
        </w:rPr>
      </w:pPr>
      <w:r w:rsidRPr="00B35698">
        <w:rPr>
          <w:rFonts w:ascii="Arial" w:eastAsia="Times New Roman" w:hAnsi="Arial" w:cs="Arial"/>
          <w:sz w:val="21"/>
          <w:szCs w:val="21"/>
        </w:rPr>
        <w:t>Informiert bleiben: Anmeldung beim Newsletter</w:t>
      </w:r>
      <w:r w:rsidR="0037217C" w:rsidRPr="00B35698">
        <w:rPr>
          <w:rFonts w:ascii="Arial" w:eastAsia="Times New Roman" w:hAnsi="Arial" w:cs="Arial"/>
          <w:sz w:val="21"/>
          <w:szCs w:val="21"/>
        </w:rPr>
        <w:t xml:space="preserve">, </w:t>
      </w:r>
      <w:r w:rsidRPr="00B35698">
        <w:rPr>
          <w:rFonts w:ascii="Arial" w:eastAsia="Times New Roman" w:hAnsi="Arial" w:cs="Arial"/>
          <w:sz w:val="21"/>
          <w:szCs w:val="21"/>
        </w:rPr>
        <w:t>Facebook</w:t>
      </w:r>
      <w:r w:rsidR="0037217C" w:rsidRPr="00B35698">
        <w:rPr>
          <w:rFonts w:ascii="Arial" w:eastAsia="Times New Roman" w:hAnsi="Arial" w:cs="Arial"/>
          <w:sz w:val="21"/>
          <w:szCs w:val="21"/>
        </w:rPr>
        <w:t xml:space="preserve"> oder </w:t>
      </w:r>
      <w:r w:rsidRPr="00B35698">
        <w:rPr>
          <w:rFonts w:ascii="Arial" w:eastAsia="Times New Roman" w:hAnsi="Arial" w:cs="Arial"/>
          <w:sz w:val="21"/>
          <w:szCs w:val="21"/>
        </w:rPr>
        <w:t>Instagram:</w:t>
      </w:r>
    </w:p>
    <w:p w14:paraId="2681FAF7" w14:textId="77777777" w:rsidR="00E10E3D" w:rsidRDefault="00E10E3D" w:rsidP="784B3194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1B28D34A" w14:textId="77777777" w:rsidR="00F432EE" w:rsidRDefault="00F432EE" w:rsidP="784B3194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71D086C0" w14:textId="77777777" w:rsidR="00F432EE" w:rsidRDefault="00F432EE" w:rsidP="784B3194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1834E214" w14:textId="77777777" w:rsidR="007A69F1" w:rsidRPr="00B35698" w:rsidRDefault="007A69F1" w:rsidP="784B3194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726"/>
        <w:gridCol w:w="2744"/>
      </w:tblGrid>
      <w:tr w:rsidR="007A6EE3" w:rsidRPr="00B35698" w14:paraId="357CDB8E" w14:textId="77777777" w:rsidTr="000D642B">
        <w:tc>
          <w:tcPr>
            <w:tcW w:w="3546" w:type="dxa"/>
          </w:tcPr>
          <w:p w14:paraId="528835E9" w14:textId="24658089" w:rsidR="007A6EE3" w:rsidRPr="00B35698" w:rsidRDefault="007A6EE3" w:rsidP="00B65C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6500C343" wp14:editId="5D20488C">
                  <wp:extent cx="1743075" cy="278892"/>
                  <wp:effectExtent l="0" t="0" r="0" b="6985"/>
                  <wp:docPr id="380205163" name="Grafik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05163" name="Grafik 7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087" cy="28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4E8912F8" w14:textId="6B5B36F0" w:rsidR="007A6EE3" w:rsidRPr="00B35698" w:rsidRDefault="007A6EE3" w:rsidP="00B65C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25578D39" wp14:editId="75C7344C">
                  <wp:extent cx="1038225" cy="272818"/>
                  <wp:effectExtent l="0" t="0" r="0" b="0"/>
                  <wp:docPr id="1372123508" name="Grafik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123508" name="Grafik 5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45" cy="27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14:paraId="7BA9A070" w14:textId="79948FB5" w:rsidR="007A6EE3" w:rsidRPr="00B35698" w:rsidRDefault="007A6EE3" w:rsidP="00B65C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5359F91B" wp14:editId="762E482F">
                  <wp:extent cx="1065600" cy="273600"/>
                  <wp:effectExtent l="0" t="0" r="1270" b="0"/>
                  <wp:docPr id="1853076226" name="Grafik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076226" name="Grafik 6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00" cy="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AD499" w14:textId="77777777" w:rsidR="007A6EE3" w:rsidRPr="00B35698" w:rsidRDefault="007A6EE3" w:rsidP="00D32642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sectPr w:rsidR="007A6EE3" w:rsidRPr="00B35698" w:rsidSect="00F432EE">
      <w:pgSz w:w="11906" w:h="16838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9E3BC5"/>
    <w:rsid w:val="00022A5D"/>
    <w:rsid w:val="00075937"/>
    <w:rsid w:val="000C0A29"/>
    <w:rsid w:val="000D642B"/>
    <w:rsid w:val="00106B08"/>
    <w:rsid w:val="001B264B"/>
    <w:rsid w:val="001D70BF"/>
    <w:rsid w:val="00280DEA"/>
    <w:rsid w:val="002D7BBB"/>
    <w:rsid w:val="002E0C5E"/>
    <w:rsid w:val="002F3BD9"/>
    <w:rsid w:val="0037217C"/>
    <w:rsid w:val="003D3A08"/>
    <w:rsid w:val="00407C9A"/>
    <w:rsid w:val="0045001D"/>
    <w:rsid w:val="00451C48"/>
    <w:rsid w:val="004E524A"/>
    <w:rsid w:val="004E5E67"/>
    <w:rsid w:val="00540248"/>
    <w:rsid w:val="005E7A16"/>
    <w:rsid w:val="00605257"/>
    <w:rsid w:val="0061132E"/>
    <w:rsid w:val="0061516C"/>
    <w:rsid w:val="00617F20"/>
    <w:rsid w:val="006312BF"/>
    <w:rsid w:val="0063700F"/>
    <w:rsid w:val="006E1273"/>
    <w:rsid w:val="007A69F1"/>
    <w:rsid w:val="007A6EE3"/>
    <w:rsid w:val="007D15E4"/>
    <w:rsid w:val="007E611B"/>
    <w:rsid w:val="00821034"/>
    <w:rsid w:val="00841F3E"/>
    <w:rsid w:val="00861022"/>
    <w:rsid w:val="008A5042"/>
    <w:rsid w:val="008E42E9"/>
    <w:rsid w:val="008F14F5"/>
    <w:rsid w:val="0090138A"/>
    <w:rsid w:val="009362D1"/>
    <w:rsid w:val="00972709"/>
    <w:rsid w:val="009F1336"/>
    <w:rsid w:val="00A10857"/>
    <w:rsid w:val="00A34198"/>
    <w:rsid w:val="00A668C0"/>
    <w:rsid w:val="00A744F3"/>
    <w:rsid w:val="00A82E71"/>
    <w:rsid w:val="00A94B37"/>
    <w:rsid w:val="00AC5198"/>
    <w:rsid w:val="00AD13CC"/>
    <w:rsid w:val="00AD5A2A"/>
    <w:rsid w:val="00AF2C51"/>
    <w:rsid w:val="00B35698"/>
    <w:rsid w:val="00B65CC9"/>
    <w:rsid w:val="00BF575A"/>
    <w:rsid w:val="00C07F91"/>
    <w:rsid w:val="00C1477B"/>
    <w:rsid w:val="00C5388A"/>
    <w:rsid w:val="00C619EA"/>
    <w:rsid w:val="00CD72C8"/>
    <w:rsid w:val="00CE3E74"/>
    <w:rsid w:val="00CF7F02"/>
    <w:rsid w:val="00D014DE"/>
    <w:rsid w:val="00D32642"/>
    <w:rsid w:val="00D612AC"/>
    <w:rsid w:val="00DF738A"/>
    <w:rsid w:val="00E01B73"/>
    <w:rsid w:val="00E10E3D"/>
    <w:rsid w:val="00EA0B4A"/>
    <w:rsid w:val="00EB6333"/>
    <w:rsid w:val="00EF6D77"/>
    <w:rsid w:val="00F432EE"/>
    <w:rsid w:val="00F62F59"/>
    <w:rsid w:val="00F835A4"/>
    <w:rsid w:val="00FD5C4C"/>
    <w:rsid w:val="010FE5AC"/>
    <w:rsid w:val="01FE0F00"/>
    <w:rsid w:val="053EA9DE"/>
    <w:rsid w:val="057493D4"/>
    <w:rsid w:val="068423CD"/>
    <w:rsid w:val="074C8A01"/>
    <w:rsid w:val="0A3F749D"/>
    <w:rsid w:val="0A8B0EEE"/>
    <w:rsid w:val="0C4FAAD8"/>
    <w:rsid w:val="0ED4FB9C"/>
    <w:rsid w:val="0FBDB20A"/>
    <w:rsid w:val="0FF6777A"/>
    <w:rsid w:val="1337F209"/>
    <w:rsid w:val="1532214B"/>
    <w:rsid w:val="1533C7E8"/>
    <w:rsid w:val="18C5968D"/>
    <w:rsid w:val="1A069255"/>
    <w:rsid w:val="1A0A5BC2"/>
    <w:rsid w:val="1BBD16B3"/>
    <w:rsid w:val="1CE1C4CD"/>
    <w:rsid w:val="1EDFF4AE"/>
    <w:rsid w:val="1F31598B"/>
    <w:rsid w:val="20502416"/>
    <w:rsid w:val="20A846D6"/>
    <w:rsid w:val="20B3A0BB"/>
    <w:rsid w:val="21611E41"/>
    <w:rsid w:val="22A72F86"/>
    <w:rsid w:val="23637F79"/>
    <w:rsid w:val="23820DC7"/>
    <w:rsid w:val="24EC3A7A"/>
    <w:rsid w:val="2586C6E5"/>
    <w:rsid w:val="273FCE86"/>
    <w:rsid w:val="28A18327"/>
    <w:rsid w:val="2A13E56F"/>
    <w:rsid w:val="2A68C42E"/>
    <w:rsid w:val="2A8D86EC"/>
    <w:rsid w:val="2B04151D"/>
    <w:rsid w:val="2BF1DD6C"/>
    <w:rsid w:val="2CA9FBB6"/>
    <w:rsid w:val="2CC46C61"/>
    <w:rsid w:val="2D2A5556"/>
    <w:rsid w:val="2FFB3E04"/>
    <w:rsid w:val="3005C918"/>
    <w:rsid w:val="320B1F98"/>
    <w:rsid w:val="3373D072"/>
    <w:rsid w:val="33E65AF5"/>
    <w:rsid w:val="369CA157"/>
    <w:rsid w:val="3A07CD3C"/>
    <w:rsid w:val="3A141583"/>
    <w:rsid w:val="3B1470EB"/>
    <w:rsid w:val="3BD50EB9"/>
    <w:rsid w:val="3DBB0D21"/>
    <w:rsid w:val="3E1CB2AD"/>
    <w:rsid w:val="3FA74792"/>
    <w:rsid w:val="42BFA25B"/>
    <w:rsid w:val="4558112E"/>
    <w:rsid w:val="48324C86"/>
    <w:rsid w:val="4EB2CC02"/>
    <w:rsid w:val="51532896"/>
    <w:rsid w:val="51FFCD05"/>
    <w:rsid w:val="57224134"/>
    <w:rsid w:val="580141C0"/>
    <w:rsid w:val="594D7BA8"/>
    <w:rsid w:val="59DFAA7B"/>
    <w:rsid w:val="5A2307EE"/>
    <w:rsid w:val="5B9E3BC5"/>
    <w:rsid w:val="5CDC4A36"/>
    <w:rsid w:val="5FAC0C87"/>
    <w:rsid w:val="62B9EA53"/>
    <w:rsid w:val="63924528"/>
    <w:rsid w:val="639C69FD"/>
    <w:rsid w:val="63D5F23C"/>
    <w:rsid w:val="658C5066"/>
    <w:rsid w:val="6E31B60A"/>
    <w:rsid w:val="7035E2E9"/>
    <w:rsid w:val="7199AC20"/>
    <w:rsid w:val="7263FF44"/>
    <w:rsid w:val="740DFEC2"/>
    <w:rsid w:val="784B3194"/>
    <w:rsid w:val="78F79E69"/>
    <w:rsid w:val="7A51E0F2"/>
    <w:rsid w:val="7C6931C0"/>
    <w:rsid w:val="7E3C08BF"/>
    <w:rsid w:val="7E7E6513"/>
    <w:rsid w:val="7E8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3BC5"/>
  <w15:chartTrackingRefBased/>
  <w15:docId w15:val="{E504A339-E421-43FF-B784-03481D7B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1A069255"/>
    <w:rPr>
      <w:color w:val="467886"/>
      <w:u w:val="single"/>
    </w:rPr>
  </w:style>
  <w:style w:type="paragraph" w:styleId="berarbeitung">
    <w:name w:val="Revision"/>
    <w:hidden/>
    <w:uiPriority w:val="99"/>
    <w:semiHidden/>
    <w:rsid w:val="008E42E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07C9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A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9-jetzt-BW.de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profile.php?id=6156178641303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52527bbe.sibforms.com/serve/MUIEAPExB2fsj1p5TKZ1csMD8I9HvEkb_FfgSViXFr4KhOGcNroZ9n-GbVDng2ObXGr7k_UgpeOx2rSgKtkbVsV_FDVA0pBPzsg6IA6SVA_ufAvEM1sSYAFzpD450Z3AaQpFstSPRx0q9_ziRL2hQ6HoRZiKEjWQY8hIquioxZmlLOydRQ_MbCdUKbHLLN1Lhb6nbijDVxEMAuj_" TargetMode="External"/><Relationship Id="rId4" Type="http://schemas.openxmlformats.org/officeDocument/2006/relationships/styles" Target="styles.xml"/><Relationship Id="rId9" Type="http://schemas.openxmlformats.org/officeDocument/2006/relationships/hyperlink" Target="mailto:sammelstelle@g9-jetzt-bw.de" TargetMode="External"/><Relationship Id="rId14" Type="http://schemas.openxmlformats.org/officeDocument/2006/relationships/hyperlink" Target="https://www.instagram.com/g9_jetzt_b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EA676014CB434C9730315A7AACC5E8" ma:contentTypeVersion="12" ma:contentTypeDescription="Ein neues Dokument erstellen." ma:contentTypeScope="" ma:versionID="e17f2bace2e270de9c6eadde98a04900">
  <xsd:schema xmlns:xsd="http://www.w3.org/2001/XMLSchema" xmlns:xs="http://www.w3.org/2001/XMLSchema" xmlns:p="http://schemas.microsoft.com/office/2006/metadata/properties" xmlns:ns2="e9f867e4-490c-4d99-8b74-ff80711786bb" xmlns:ns3="6a299aa7-8b78-435a-b1cb-26e0cd9d1aa9" targetNamespace="http://schemas.microsoft.com/office/2006/metadata/properties" ma:root="true" ma:fieldsID="895c59c17b0b568b5e14d0e82e505613" ns2:_="" ns3:_="">
    <xsd:import namespace="e9f867e4-490c-4d99-8b74-ff80711786bb"/>
    <xsd:import namespace="6a299aa7-8b78-435a-b1cb-26e0cd9d1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67e4-490c-4d99-8b74-ff8071178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5265b7d-98cc-46bb-9d06-c57d793d1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aa7-8b78-435a-b1cb-26e0cd9d1aa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798487-8913-4049-ae95-56abc7856105}" ma:internalName="TaxCatchAll" ma:showField="CatchAllData" ma:web="6a299aa7-8b78-435a-b1cb-26e0cd9d1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99aa7-8b78-435a-b1cb-26e0cd9d1aa9" xsi:nil="true"/>
    <lcf76f155ced4ddcb4097134ff3c332f xmlns="e9f867e4-490c-4d99-8b74-ff80711786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76CF1-567D-4449-96CE-A46B66F32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67e4-490c-4d99-8b74-ff80711786bb"/>
    <ds:schemaRef ds:uri="6a299aa7-8b78-435a-b1cb-26e0cd9d1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A9A7F-0CAD-408B-8961-6B09A557F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409AD-63EF-4DDF-BA13-7AD37E1F11D8}">
  <ds:schemaRefs>
    <ds:schemaRef ds:uri="http://schemas.microsoft.com/office/2006/metadata/properties"/>
    <ds:schemaRef ds:uri="http://schemas.microsoft.com/office/infopath/2007/PartnerControls"/>
    <ds:schemaRef ds:uri="6a299aa7-8b78-435a-b1cb-26e0cd9d1aa9"/>
    <ds:schemaRef ds:uri="e9f867e4-490c-4d99-8b74-ff8071178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Kittel</dc:creator>
  <cp:keywords/>
  <dc:description/>
  <cp:lastModifiedBy>Ralf K</cp:lastModifiedBy>
  <cp:revision>2</cp:revision>
  <cp:lastPrinted>2024-12-17T20:54:00Z</cp:lastPrinted>
  <dcterms:created xsi:type="dcterms:W3CDTF">2024-12-17T20:58:00Z</dcterms:created>
  <dcterms:modified xsi:type="dcterms:W3CDTF">2024-12-17T20:58:00Z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0x01010030EA676014CB434C9730315A7AACC5E8</vt:lpwstr>
  </property>
  <property fmtid="{D5CDD505-2E9C-101B-9397-08002B2CF9AE}" pid="3" name="MediaServiceImageTags">
    <vt:lpwstr/>
  </property>
</Properties>
</file>